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5838" w14:textId="34E43840" w:rsidR="007D17C3" w:rsidRDefault="007D17C3">
      <w:r>
        <w:rPr>
          <w:rFonts w:hint="eastAsia"/>
        </w:rPr>
        <w:t>202</w:t>
      </w:r>
      <w:r w:rsidR="00061EF1">
        <w:rPr>
          <w:rFonts w:hint="eastAsia"/>
        </w:rPr>
        <w:t>3</w:t>
      </w:r>
      <w:r>
        <w:rPr>
          <w:rFonts w:hint="eastAsia"/>
        </w:rPr>
        <w:t>年度　関東春季セミナー大会　主旨文</w:t>
      </w:r>
    </w:p>
    <w:p w14:paraId="11877E9D" w14:textId="77777777" w:rsidR="003B6B49" w:rsidRPr="00061EF1" w:rsidRDefault="003B6B49"/>
    <w:p w14:paraId="5211EAC4" w14:textId="11CC1D14" w:rsidR="007D17C3" w:rsidRPr="003B6B49" w:rsidRDefault="007D17C3" w:rsidP="003B6B49">
      <w:pPr>
        <w:jc w:val="center"/>
        <w:rPr>
          <w:b/>
          <w:bCs/>
          <w:sz w:val="28"/>
          <w:szCs w:val="28"/>
        </w:rPr>
      </w:pPr>
      <w:r w:rsidRPr="007D17C3">
        <w:rPr>
          <w:rFonts w:hint="eastAsia"/>
          <w:b/>
          <w:bCs/>
          <w:sz w:val="28"/>
          <w:szCs w:val="28"/>
        </w:rPr>
        <w:t>若年層は資産形成手段として投資信託を利用すべきか否か</w:t>
      </w:r>
    </w:p>
    <w:p w14:paraId="14684037" w14:textId="77777777" w:rsidR="007D17C3" w:rsidRPr="001B7050" w:rsidRDefault="007D17C3" w:rsidP="007D17C3">
      <w:r>
        <w:rPr>
          <w:rFonts w:hint="eastAsia"/>
        </w:rPr>
        <w:t xml:space="preserve">　近年、「老後</w:t>
      </w:r>
      <w:r>
        <w:t>2000万円問題」</w:t>
      </w:r>
      <w:r w:rsidR="00B97E86" w:rsidRPr="001B7050">
        <w:t>が喧伝されたことで、</w:t>
      </w:r>
      <w:r w:rsidRPr="001B7050">
        <w:t>国内ではリスク性資産を通じた資産形成の必要性が</w:t>
      </w:r>
      <w:r w:rsidR="00356EE8" w:rsidRPr="001B7050">
        <w:t>議論される</w:t>
      </w:r>
      <w:r w:rsidRPr="001B7050">
        <w:t>ようになった。この「老後2000万円問題」の発端となった金融庁</w:t>
      </w:r>
      <w:r w:rsidR="00356EE8" w:rsidRPr="001B7050">
        <w:t>金融</w:t>
      </w:r>
      <w:r w:rsidRPr="001B7050">
        <w:t>審議会の報告書では、長寿化に伴い、資産寿命を延ばす必要</w:t>
      </w:r>
      <w:r w:rsidR="00356EE8" w:rsidRPr="001B7050">
        <w:t>性</w:t>
      </w:r>
      <w:r w:rsidRPr="001B7050">
        <w:t>が記された。少子高齢化や経済環境の変化により</w:t>
      </w:r>
      <w:r w:rsidR="006C0D7F" w:rsidRPr="001B7050">
        <w:t>、</w:t>
      </w:r>
      <w:r w:rsidRPr="001B7050">
        <w:t>公的年金の支給額を現行水準で維持することが難しくなっている</w:t>
      </w:r>
      <w:r w:rsidR="00477C93" w:rsidRPr="001B7050">
        <w:t>という背景</w:t>
      </w:r>
      <w:r w:rsidRPr="001B7050">
        <w:t>があり、国民は自助努力による資産形成を求められている。</w:t>
      </w:r>
    </w:p>
    <w:p w14:paraId="7E743DBE" w14:textId="57CAAF4C" w:rsidR="007D17C3" w:rsidRPr="001B7050" w:rsidRDefault="007D17C3" w:rsidP="007D17C3">
      <w:r w:rsidRPr="001B7050">
        <w:rPr>
          <w:rFonts w:hint="eastAsia"/>
        </w:rPr>
        <w:t xml:space="preserve">　その資産形成手段の</w:t>
      </w:r>
      <w:r w:rsidR="00477C93" w:rsidRPr="001B7050">
        <w:rPr>
          <w:rFonts w:hint="eastAsia"/>
        </w:rPr>
        <w:t>一つとして注目されているのが、</w:t>
      </w:r>
      <w:r w:rsidRPr="001B7050">
        <w:t>NISA、iDeCo</w:t>
      </w:r>
      <w:r w:rsidR="00477C93" w:rsidRPr="001B7050">
        <w:t>などにも採用されている</w:t>
      </w:r>
      <w:r w:rsidRPr="001B7050">
        <w:t>「投資信託」だ。投資信託とは、投資家から集めた</w:t>
      </w:r>
      <w:r w:rsidR="006432C5" w:rsidRPr="001B7050">
        <w:t>小口のお金をひとつの大きな資金にまとめ、</w:t>
      </w:r>
      <w:r w:rsidRPr="001B7050">
        <w:t>専門家</w:t>
      </w:r>
      <w:r w:rsidR="00356EE8" w:rsidRPr="001B7050">
        <w:t>が</w:t>
      </w:r>
      <w:r w:rsidR="006432C5" w:rsidRPr="001B7050">
        <w:t>投資家の代わりに運用（</w:t>
      </w:r>
      <w:r w:rsidR="00356EE8" w:rsidRPr="001B7050">
        <w:t>株式や債券など</w:t>
      </w:r>
      <w:r w:rsidR="006432C5" w:rsidRPr="001B7050">
        <w:t>へ投資</w:t>
      </w:r>
      <w:r w:rsidR="006432C5" w:rsidRPr="001B7050">
        <w:rPr>
          <w:rFonts w:hint="eastAsia"/>
        </w:rPr>
        <w:t>）</w:t>
      </w:r>
      <w:r w:rsidR="00356EE8" w:rsidRPr="001B7050">
        <w:t>する商品のことである。その特徴は、少額投資が可能であることや、個人が</w:t>
      </w:r>
      <w:r w:rsidRPr="001B7050">
        <w:t>分散投資しようとすると、多くの資金が必要となるが、投資信託</w:t>
      </w:r>
      <w:r w:rsidR="00356EE8" w:rsidRPr="001B7050">
        <w:t>なら</w:t>
      </w:r>
      <w:r w:rsidRPr="001B7050">
        <w:t>小口</w:t>
      </w:r>
      <w:r w:rsidR="00356EE8" w:rsidRPr="001B7050">
        <w:t>資金</w:t>
      </w:r>
      <w:r w:rsidRPr="001B7050">
        <w:t>を集めてひとつの大きな</w:t>
      </w:r>
      <w:r w:rsidR="00356EE8" w:rsidRPr="001B7050">
        <w:t>ファンド</w:t>
      </w:r>
      <w:r w:rsidRPr="001B7050">
        <w:t>として運用するので、</w:t>
      </w:r>
      <w:r w:rsidR="00356EE8" w:rsidRPr="001B7050">
        <w:t>多種多様</w:t>
      </w:r>
      <w:r w:rsidRPr="001B7050">
        <w:t>な資産に分散投</w:t>
      </w:r>
      <w:r w:rsidR="00356EE8" w:rsidRPr="001B7050">
        <w:rPr>
          <w:rFonts w:hint="eastAsia"/>
        </w:rPr>
        <w:t>資</w:t>
      </w:r>
      <w:r w:rsidRPr="001B7050">
        <w:rPr>
          <w:rFonts w:hint="eastAsia"/>
        </w:rPr>
        <w:t>できる点など</w:t>
      </w:r>
      <w:r w:rsidR="006432C5" w:rsidRPr="001B7050">
        <w:rPr>
          <w:rFonts w:hint="eastAsia"/>
        </w:rPr>
        <w:t>で</w:t>
      </w:r>
      <w:r w:rsidRPr="001B7050">
        <w:rPr>
          <w:rFonts w:hint="eastAsia"/>
        </w:rPr>
        <w:t>ある。また、投資信託を長期保有</w:t>
      </w:r>
      <w:r w:rsidR="00C6249C" w:rsidRPr="001B7050">
        <w:rPr>
          <w:rFonts w:hint="eastAsia"/>
        </w:rPr>
        <w:t>すれば短期的な価格変動の影響が抑制され、積立</w:t>
      </w:r>
      <w:r w:rsidRPr="001B7050">
        <w:rPr>
          <w:rFonts w:hint="eastAsia"/>
        </w:rPr>
        <w:t>投資を行うことで</w:t>
      </w:r>
      <w:r w:rsidR="00C6249C" w:rsidRPr="001B7050">
        <w:rPr>
          <w:rFonts w:hint="eastAsia"/>
        </w:rPr>
        <w:t>ドル・コスト平均法の</w:t>
      </w:r>
      <w:r w:rsidR="0022590D" w:rsidRPr="001B7050">
        <w:rPr>
          <w:rFonts w:hint="eastAsia"/>
        </w:rPr>
        <w:t>成果を享受し得る。さらに、</w:t>
      </w:r>
      <w:r w:rsidR="00356EE8" w:rsidRPr="001B7050">
        <w:rPr>
          <w:rFonts w:hint="eastAsia"/>
        </w:rPr>
        <w:t>無分配型・再投資型の投資信託で</w:t>
      </w:r>
      <w:r w:rsidR="006C0D7F" w:rsidRPr="001B7050">
        <w:rPr>
          <w:rFonts w:hint="eastAsia"/>
        </w:rPr>
        <w:t>あれば</w:t>
      </w:r>
      <w:r w:rsidR="00670374" w:rsidRPr="001B7050">
        <w:rPr>
          <w:rFonts w:hint="eastAsia"/>
        </w:rPr>
        <w:t>複利効果の恩恵を受けることができる。しかし、これらのメリットを持つ一方で</w:t>
      </w:r>
      <w:r w:rsidRPr="001B7050">
        <w:rPr>
          <w:rFonts w:hint="eastAsia"/>
        </w:rPr>
        <w:t>、投資信託</w:t>
      </w:r>
      <w:r w:rsidR="006C0D7F" w:rsidRPr="001B7050">
        <w:rPr>
          <w:rFonts w:hint="eastAsia"/>
        </w:rPr>
        <w:t>は</w:t>
      </w:r>
      <w:r w:rsidRPr="001B7050">
        <w:rPr>
          <w:rFonts w:hint="eastAsia"/>
        </w:rPr>
        <w:t>リスク性金融商品</w:t>
      </w:r>
      <w:r w:rsidR="006C0D7F" w:rsidRPr="001B7050">
        <w:rPr>
          <w:rFonts w:hint="eastAsia"/>
        </w:rPr>
        <w:t>であり、</w:t>
      </w:r>
      <w:r w:rsidRPr="001B7050">
        <w:rPr>
          <w:rFonts w:hint="eastAsia"/>
        </w:rPr>
        <w:t>元本が保証</w:t>
      </w:r>
      <w:r w:rsidR="006C0D7F" w:rsidRPr="001B7050">
        <w:rPr>
          <w:rFonts w:hint="eastAsia"/>
        </w:rPr>
        <w:t>されない</w:t>
      </w:r>
      <w:r w:rsidR="00670374" w:rsidRPr="001B7050">
        <w:rPr>
          <w:rFonts w:hint="eastAsia"/>
        </w:rPr>
        <w:t>。実際、</w:t>
      </w:r>
      <w:r w:rsidRPr="001B7050">
        <w:rPr>
          <w:rFonts w:hint="eastAsia"/>
        </w:rPr>
        <w:t>新型コロナウイルスの影響</w:t>
      </w:r>
      <w:r w:rsidR="00670374" w:rsidRPr="001B7050">
        <w:rPr>
          <w:rFonts w:hint="eastAsia"/>
        </w:rPr>
        <w:t>など</w:t>
      </w:r>
      <w:r w:rsidR="006C0D7F" w:rsidRPr="001B7050">
        <w:rPr>
          <w:rFonts w:hint="eastAsia"/>
        </w:rPr>
        <w:t>から、</w:t>
      </w:r>
      <w:r w:rsidRPr="001B7050">
        <w:rPr>
          <w:rFonts w:hint="eastAsia"/>
        </w:rPr>
        <w:t>今年</w:t>
      </w:r>
      <w:r w:rsidRPr="001B7050">
        <w:t>3月には日経平均株価やMSCI指数、NY</w:t>
      </w:r>
      <w:r w:rsidR="00670374" w:rsidRPr="001B7050">
        <w:t>ダウなど</w:t>
      </w:r>
      <w:r w:rsidRPr="001B7050">
        <w:t>をベンチマークとするインデックス型投資信託</w:t>
      </w:r>
      <w:r w:rsidR="006C0D7F" w:rsidRPr="001B7050">
        <w:t>の基準価額は</w:t>
      </w:r>
      <w:r w:rsidRPr="001B7050">
        <w:t>大きく</w:t>
      </w:r>
      <w:r w:rsidR="006C0D7F" w:rsidRPr="001B7050">
        <w:t>値下がりし</w:t>
      </w:r>
      <w:r w:rsidRPr="001B7050">
        <w:t>ている（3</w:t>
      </w:r>
      <w:r w:rsidRPr="001B7050">
        <w:rPr>
          <w:rFonts w:hint="eastAsia"/>
        </w:rPr>
        <w:t>月</w:t>
      </w:r>
      <w:r w:rsidRPr="001B7050">
        <w:t>14</w:t>
      </w:r>
      <w:r w:rsidR="00670374" w:rsidRPr="001B7050">
        <w:t>日現在）。また、一口に投資信託といっても膨大な種類があるため選択が難しいことや、</w:t>
      </w:r>
      <w:r w:rsidRPr="001B7050">
        <w:t>投資信託によっては</w:t>
      </w:r>
      <w:r w:rsidR="00670374" w:rsidRPr="001B7050">
        <w:t>手数料・信託報酬などに比較的高いコストがかかる</w:t>
      </w:r>
      <w:r w:rsidRPr="001B7050">
        <w:t>こともデメリットとして挙げられよう。</w:t>
      </w:r>
    </w:p>
    <w:p w14:paraId="4C7191F7" w14:textId="77777777" w:rsidR="007D17C3" w:rsidRPr="001B7050" w:rsidRDefault="007D17C3" w:rsidP="007D17C3">
      <w:r w:rsidRPr="001B7050">
        <w:rPr>
          <w:rFonts w:hint="eastAsia"/>
        </w:rPr>
        <w:t xml:space="preserve">　これらのメリット、デメリットは国民にも徐々に</w:t>
      </w:r>
      <w:r w:rsidR="00670374" w:rsidRPr="001B7050">
        <w:rPr>
          <w:rFonts w:hint="eastAsia"/>
        </w:rPr>
        <w:t>認識</w:t>
      </w:r>
      <w:r w:rsidRPr="001B7050">
        <w:rPr>
          <w:rFonts w:hint="eastAsia"/>
        </w:rPr>
        <w:t>されつつある。投資信託協会の「投資信託に関するアンケート調査報告書（</w:t>
      </w:r>
      <w:r w:rsidRPr="001B7050">
        <w:t>2019年）」によると、「他の金融商品に比べて投資信託の『優れている点』」の回答として高い割合を占めたのは「少額でも分散投資ができる」、「積立投資ができる」といった項目だった。特に前者は50％近くの割合で、後者も25％</w:t>
      </w:r>
      <w:r w:rsidR="00670374" w:rsidRPr="001B7050">
        <w:t>を越えた</w:t>
      </w:r>
      <w:r w:rsidRPr="001B7050">
        <w:t>。一方、「投資信託保有未経験層の非購入理由」として挙がった項目は「損をしそうで怖い」、「元本保証がない」で、それぞれ20％を超えている。また、「手数料などの費</w:t>
      </w:r>
      <w:r w:rsidRPr="001B7050">
        <w:rPr>
          <w:rFonts w:hint="eastAsia"/>
        </w:rPr>
        <w:t>用が高い」、「商品が多く自分では選択できない」と</w:t>
      </w:r>
      <w:r w:rsidR="00670374" w:rsidRPr="001B7050">
        <w:rPr>
          <w:rFonts w:hint="eastAsia"/>
        </w:rPr>
        <w:t>いう回答</w:t>
      </w:r>
      <w:r w:rsidRPr="001B7050">
        <w:rPr>
          <w:rFonts w:hint="eastAsia"/>
        </w:rPr>
        <w:t>も一定割合存在する。</w:t>
      </w:r>
    </w:p>
    <w:p w14:paraId="3BF998F5" w14:textId="77777777" w:rsidR="007D17C3" w:rsidRDefault="007D17C3" w:rsidP="007D17C3">
      <w:r w:rsidRPr="001B7050">
        <w:rPr>
          <w:rFonts w:hint="eastAsia"/>
        </w:rPr>
        <w:t xml:space="preserve">　これらを踏まえた上で、若年層が、いずれ迎える老後に向け</w:t>
      </w:r>
      <w:r w:rsidR="006C0D7F" w:rsidRPr="001B7050">
        <w:rPr>
          <w:rFonts w:hint="eastAsia"/>
        </w:rPr>
        <w:t>、</w:t>
      </w:r>
      <w:r w:rsidRPr="001B7050">
        <w:rPr>
          <w:rFonts w:hint="eastAsia"/>
        </w:rPr>
        <w:t>投資信託を利用した資産形成を行うべきか、肯</w:t>
      </w:r>
      <w:r w:rsidR="00670374" w:rsidRPr="001B7050">
        <w:rPr>
          <w:rFonts w:hint="eastAsia"/>
        </w:rPr>
        <w:t>定派、否定派に分かれ</w:t>
      </w:r>
      <w:r w:rsidR="006C0D7F" w:rsidRPr="001B7050">
        <w:rPr>
          <w:rFonts w:hint="eastAsia"/>
        </w:rPr>
        <w:t>て</w:t>
      </w:r>
      <w:r w:rsidR="00670374" w:rsidRPr="001B7050">
        <w:rPr>
          <w:rFonts w:hint="eastAsia"/>
        </w:rPr>
        <w:t>討論をして頂きたい。また、本稿で示した以外にもさまざまな角度から、</w:t>
      </w:r>
      <w:r w:rsidRPr="001B7050">
        <w:rPr>
          <w:rFonts w:hint="eastAsia"/>
        </w:rPr>
        <w:t>具体的な議論がなされることを期待</w:t>
      </w:r>
      <w:r w:rsidR="00670374" w:rsidRPr="001B7050">
        <w:rPr>
          <w:rFonts w:hint="eastAsia"/>
        </w:rPr>
        <w:t>する。ただし、議論の拡散</w:t>
      </w:r>
      <w:r w:rsidRPr="001B7050">
        <w:rPr>
          <w:rFonts w:hint="eastAsia"/>
        </w:rPr>
        <w:t>を防ぐため、若年層の定義を「大卒</w:t>
      </w:r>
      <w:r w:rsidRPr="001B7050">
        <w:t>5</w:t>
      </w:r>
      <w:r w:rsidR="00477C93" w:rsidRPr="001B7050">
        <w:t>年目までの社会人」とし、想定す</w:t>
      </w:r>
      <w:r w:rsidRPr="001B7050">
        <w:t>る年収は、厚生労働省の「平成30</w:t>
      </w:r>
      <w:r w:rsidR="00477C93" w:rsidRPr="001B7050">
        <w:t>年賃金構造基本統計調査　結果の概況」に</w:t>
      </w:r>
      <w:r w:rsidRPr="001B7050">
        <w:t>、大学・大学院卒の25～29歳の平均賃金が263.8万円</w:t>
      </w:r>
      <w:r w:rsidR="00477C93" w:rsidRPr="001B7050">
        <w:t>と</w:t>
      </w:r>
      <w:r w:rsidRPr="001B7050">
        <w:t>あることから、300万円程度とする。</w:t>
      </w:r>
    </w:p>
    <w:sectPr w:rsidR="007D17C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9F9C" w14:textId="77777777" w:rsidR="00CE4A2F" w:rsidRDefault="00CE4A2F" w:rsidP="00CE4A2F">
      <w:r>
        <w:separator/>
      </w:r>
    </w:p>
  </w:endnote>
  <w:endnote w:type="continuationSeparator" w:id="0">
    <w:p w14:paraId="7336F4B9" w14:textId="77777777" w:rsidR="00CE4A2F" w:rsidRDefault="00CE4A2F" w:rsidP="00CE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9E2D" w14:textId="77777777" w:rsidR="00CE4A2F" w:rsidRDefault="00CE4A2F" w:rsidP="00CE4A2F">
      <w:r>
        <w:separator/>
      </w:r>
    </w:p>
  </w:footnote>
  <w:footnote w:type="continuationSeparator" w:id="0">
    <w:p w14:paraId="364ECCE6" w14:textId="77777777" w:rsidR="00CE4A2F" w:rsidRDefault="00CE4A2F" w:rsidP="00CE4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3119" w14:textId="6B8081E0" w:rsidR="00CE4A2F" w:rsidRDefault="00CE4A2F" w:rsidP="00CE4A2F">
    <w:pPr>
      <w:pStyle w:val="a3"/>
      <w:jc w:val="right"/>
    </w:pPr>
    <w:r>
      <w:rPr>
        <w:rFonts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7C3"/>
    <w:rsid w:val="00061EF1"/>
    <w:rsid w:val="000E5E85"/>
    <w:rsid w:val="001B7050"/>
    <w:rsid w:val="0022590D"/>
    <w:rsid w:val="00356EE8"/>
    <w:rsid w:val="003B6B49"/>
    <w:rsid w:val="003E77CE"/>
    <w:rsid w:val="00477C93"/>
    <w:rsid w:val="005316E6"/>
    <w:rsid w:val="006432C5"/>
    <w:rsid w:val="00670374"/>
    <w:rsid w:val="006C0D7F"/>
    <w:rsid w:val="00781349"/>
    <w:rsid w:val="007B4D32"/>
    <w:rsid w:val="007D17C3"/>
    <w:rsid w:val="00887D4D"/>
    <w:rsid w:val="008E29FC"/>
    <w:rsid w:val="009175CB"/>
    <w:rsid w:val="0097584C"/>
    <w:rsid w:val="00AD11F7"/>
    <w:rsid w:val="00B97E86"/>
    <w:rsid w:val="00BA64F3"/>
    <w:rsid w:val="00C13379"/>
    <w:rsid w:val="00C6249C"/>
    <w:rsid w:val="00CA452B"/>
    <w:rsid w:val="00CE4A2F"/>
    <w:rsid w:val="00F75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CD8E84"/>
  <w15:docId w15:val="{EBBAD6D5-8EE4-471A-A8C8-E95E0202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A2F"/>
    <w:pPr>
      <w:tabs>
        <w:tab w:val="center" w:pos="4252"/>
        <w:tab w:val="right" w:pos="8504"/>
      </w:tabs>
      <w:snapToGrid w:val="0"/>
    </w:pPr>
  </w:style>
  <w:style w:type="character" w:customStyle="1" w:styleId="a4">
    <w:name w:val="ヘッダー (文字)"/>
    <w:basedOn w:val="a0"/>
    <w:link w:val="a3"/>
    <w:uiPriority w:val="99"/>
    <w:rsid w:val="00CE4A2F"/>
  </w:style>
  <w:style w:type="paragraph" w:styleId="a5">
    <w:name w:val="footer"/>
    <w:basedOn w:val="a"/>
    <w:link w:val="a6"/>
    <w:uiPriority w:val="99"/>
    <w:unhideWhenUsed/>
    <w:rsid w:val="00CE4A2F"/>
    <w:pPr>
      <w:tabs>
        <w:tab w:val="center" w:pos="4252"/>
        <w:tab w:val="right" w:pos="8504"/>
      </w:tabs>
      <w:snapToGrid w:val="0"/>
    </w:pPr>
  </w:style>
  <w:style w:type="character" w:customStyle="1" w:styleId="a6">
    <w:name w:val="フッター (文字)"/>
    <w:basedOn w:val="a0"/>
    <w:link w:val="a5"/>
    <w:uiPriority w:val="99"/>
    <w:rsid w:val="00CE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唯人 池田</dc:creator>
  <cp:keywords/>
  <dc:description/>
  <cp:lastModifiedBy>mitoyu032055R@outlook.jp</cp:lastModifiedBy>
  <cp:revision>2</cp:revision>
  <dcterms:created xsi:type="dcterms:W3CDTF">2023-04-22T11:32:00Z</dcterms:created>
  <dcterms:modified xsi:type="dcterms:W3CDTF">2023-04-22T11:32:00Z</dcterms:modified>
</cp:coreProperties>
</file>